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B04AD" w14:textId="77777777" w:rsidR="0021066F" w:rsidRDefault="002368C4">
      <w:pPr>
        <w:pStyle w:val="Heading1"/>
      </w:pPr>
      <w:r>
        <w:t xml:space="preserve">Sons of the American Revolution DAR Finder Report Form </w:t>
      </w:r>
    </w:p>
    <w:p w14:paraId="56FF124D" w14:textId="77777777" w:rsidR="0021066F" w:rsidRDefault="002368C4">
      <w:pPr>
        <w:spacing w:after="0" w:line="259" w:lineRule="auto"/>
        <w:ind w:firstLine="0"/>
        <w:jc w:val="left"/>
      </w:pPr>
      <w:r>
        <w:t xml:space="preserve"> </w:t>
      </w:r>
    </w:p>
    <w:tbl>
      <w:tblPr>
        <w:tblStyle w:val="TableGrid"/>
        <w:tblW w:w="11640" w:type="dxa"/>
        <w:tblInd w:w="120" w:type="dxa"/>
        <w:tblCellMar>
          <w:top w:w="37" w:type="dxa"/>
          <w:left w:w="110" w:type="dxa"/>
          <w:right w:w="115" w:type="dxa"/>
        </w:tblCellMar>
        <w:tblLook w:val="04A0" w:firstRow="1" w:lastRow="0" w:firstColumn="1" w:lastColumn="0" w:noHBand="0" w:noVBand="1"/>
      </w:tblPr>
      <w:tblGrid>
        <w:gridCol w:w="7800"/>
        <w:gridCol w:w="1440"/>
        <w:gridCol w:w="2400"/>
      </w:tblGrid>
      <w:tr w:rsidR="0021066F" w14:paraId="10AA9480" w14:textId="77777777">
        <w:trPr>
          <w:trHeight w:val="514"/>
        </w:trPr>
        <w:tc>
          <w:tcPr>
            <w:tcW w:w="7800" w:type="dxa"/>
            <w:tcBorders>
              <w:top w:val="single" w:sz="4" w:space="0" w:color="000000"/>
              <w:left w:val="single" w:sz="4" w:space="0" w:color="000000"/>
              <w:bottom w:val="single" w:sz="4" w:space="0" w:color="000000"/>
              <w:right w:val="nil"/>
            </w:tcBorders>
          </w:tcPr>
          <w:p w14:paraId="126DE952" w14:textId="77777777" w:rsidR="0021066F" w:rsidRDefault="002368C4">
            <w:pPr>
              <w:spacing w:after="18" w:line="259" w:lineRule="auto"/>
              <w:ind w:firstLine="0"/>
              <w:jc w:val="left"/>
            </w:pPr>
            <w:r>
              <w:rPr>
                <w:sz w:val="20"/>
              </w:rPr>
              <w:t xml:space="preserve">SAR Applicant Name: </w:t>
            </w:r>
          </w:p>
          <w:p w14:paraId="1D9C9DFF" w14:textId="77777777" w:rsidR="0021066F" w:rsidRDefault="002368C4">
            <w:pPr>
              <w:spacing w:after="0" w:line="259" w:lineRule="auto"/>
              <w:ind w:firstLine="0"/>
              <w:jc w:val="left"/>
            </w:pPr>
            <w:r>
              <w:t xml:space="preserve"> </w:t>
            </w:r>
          </w:p>
        </w:tc>
        <w:tc>
          <w:tcPr>
            <w:tcW w:w="3840" w:type="dxa"/>
            <w:gridSpan w:val="2"/>
            <w:tcBorders>
              <w:top w:val="single" w:sz="4" w:space="0" w:color="000000"/>
              <w:left w:val="nil"/>
              <w:bottom w:val="single" w:sz="4" w:space="0" w:color="000000"/>
              <w:right w:val="single" w:sz="4" w:space="0" w:color="000000"/>
            </w:tcBorders>
          </w:tcPr>
          <w:p w14:paraId="1C6603C0" w14:textId="77777777" w:rsidR="0021066F" w:rsidRDefault="0021066F">
            <w:pPr>
              <w:spacing w:after="160" w:line="259" w:lineRule="auto"/>
              <w:ind w:firstLine="0"/>
              <w:jc w:val="left"/>
            </w:pPr>
          </w:p>
        </w:tc>
      </w:tr>
      <w:tr w:rsidR="0021066F" w14:paraId="69B117D2" w14:textId="77777777">
        <w:trPr>
          <w:trHeight w:val="518"/>
        </w:trPr>
        <w:tc>
          <w:tcPr>
            <w:tcW w:w="7800" w:type="dxa"/>
            <w:tcBorders>
              <w:top w:val="single" w:sz="4" w:space="0" w:color="000000"/>
              <w:left w:val="single" w:sz="4" w:space="0" w:color="000000"/>
              <w:bottom w:val="single" w:sz="4" w:space="0" w:color="000000"/>
              <w:right w:val="single" w:sz="4" w:space="0" w:color="000000"/>
            </w:tcBorders>
          </w:tcPr>
          <w:p w14:paraId="7B0FAB5E" w14:textId="77777777" w:rsidR="0021066F" w:rsidRDefault="002368C4">
            <w:pPr>
              <w:spacing w:after="0" w:line="259" w:lineRule="auto"/>
              <w:ind w:firstLine="0"/>
              <w:jc w:val="left"/>
            </w:pPr>
            <w:r>
              <w:rPr>
                <w:sz w:val="20"/>
              </w:rPr>
              <w:t xml:space="preserve">SAR Applicant Chapter Name: </w:t>
            </w:r>
          </w:p>
        </w:tc>
        <w:tc>
          <w:tcPr>
            <w:tcW w:w="3840" w:type="dxa"/>
            <w:gridSpan w:val="2"/>
            <w:tcBorders>
              <w:top w:val="single" w:sz="4" w:space="0" w:color="000000"/>
              <w:left w:val="single" w:sz="4" w:space="0" w:color="000000"/>
              <w:bottom w:val="single" w:sz="4" w:space="0" w:color="000000"/>
              <w:right w:val="single" w:sz="4" w:space="0" w:color="000000"/>
            </w:tcBorders>
          </w:tcPr>
          <w:p w14:paraId="232E302F" w14:textId="77777777" w:rsidR="0021066F" w:rsidRDefault="002368C4">
            <w:pPr>
              <w:spacing w:after="18" w:line="259" w:lineRule="auto"/>
              <w:ind w:firstLine="0"/>
              <w:jc w:val="left"/>
            </w:pPr>
            <w:r>
              <w:rPr>
                <w:sz w:val="20"/>
              </w:rPr>
              <w:t xml:space="preserve">SAR Society: </w:t>
            </w:r>
          </w:p>
          <w:p w14:paraId="3DFB3871" w14:textId="77777777" w:rsidR="0021066F" w:rsidRDefault="002368C4">
            <w:pPr>
              <w:spacing w:after="0" w:line="259" w:lineRule="auto"/>
              <w:ind w:firstLine="0"/>
              <w:jc w:val="left"/>
            </w:pPr>
            <w:r>
              <w:t xml:space="preserve"> </w:t>
            </w:r>
          </w:p>
        </w:tc>
      </w:tr>
      <w:tr w:rsidR="0021066F" w14:paraId="70C415DC" w14:textId="77777777">
        <w:trPr>
          <w:trHeight w:val="514"/>
        </w:trPr>
        <w:tc>
          <w:tcPr>
            <w:tcW w:w="7800" w:type="dxa"/>
            <w:tcBorders>
              <w:top w:val="single" w:sz="4" w:space="0" w:color="000000"/>
              <w:left w:val="single" w:sz="4" w:space="0" w:color="000000"/>
              <w:bottom w:val="single" w:sz="4" w:space="0" w:color="000000"/>
              <w:right w:val="nil"/>
            </w:tcBorders>
          </w:tcPr>
          <w:p w14:paraId="49EBCC26" w14:textId="77777777" w:rsidR="0021066F" w:rsidRDefault="002368C4">
            <w:pPr>
              <w:spacing w:after="0" w:line="259" w:lineRule="auto"/>
              <w:ind w:firstLine="0"/>
              <w:jc w:val="left"/>
            </w:pPr>
            <w:r>
              <w:rPr>
                <w:sz w:val="20"/>
              </w:rPr>
              <w:t>Referring DAR Member Name:</w:t>
            </w:r>
            <w:r>
              <w:t xml:space="preserve"> </w:t>
            </w:r>
          </w:p>
          <w:p w14:paraId="7603A71E" w14:textId="77777777" w:rsidR="0021066F" w:rsidRDefault="002368C4">
            <w:pPr>
              <w:spacing w:after="0" w:line="259" w:lineRule="auto"/>
              <w:ind w:firstLine="0"/>
              <w:jc w:val="left"/>
            </w:pPr>
            <w:r>
              <w:t xml:space="preserve"> </w:t>
            </w:r>
          </w:p>
        </w:tc>
        <w:tc>
          <w:tcPr>
            <w:tcW w:w="1440" w:type="dxa"/>
            <w:tcBorders>
              <w:top w:val="single" w:sz="4" w:space="0" w:color="000000"/>
              <w:left w:val="nil"/>
              <w:bottom w:val="single" w:sz="4" w:space="0" w:color="000000"/>
              <w:right w:val="single" w:sz="4" w:space="0" w:color="000000"/>
            </w:tcBorders>
          </w:tcPr>
          <w:p w14:paraId="052F1786" w14:textId="77777777" w:rsidR="0021066F" w:rsidRDefault="0021066F">
            <w:pPr>
              <w:spacing w:after="160" w:line="259" w:lineRule="auto"/>
              <w:ind w:firstLine="0"/>
              <w:jc w:val="left"/>
            </w:pPr>
          </w:p>
        </w:tc>
        <w:tc>
          <w:tcPr>
            <w:tcW w:w="2400" w:type="dxa"/>
            <w:tcBorders>
              <w:top w:val="single" w:sz="4" w:space="0" w:color="000000"/>
              <w:left w:val="single" w:sz="4" w:space="0" w:color="000000"/>
              <w:bottom w:val="single" w:sz="4" w:space="0" w:color="000000"/>
              <w:right w:val="single" w:sz="4" w:space="0" w:color="000000"/>
            </w:tcBorders>
          </w:tcPr>
          <w:p w14:paraId="7AA61943" w14:textId="77777777" w:rsidR="0021066F" w:rsidRDefault="002368C4">
            <w:pPr>
              <w:spacing w:after="18" w:line="259" w:lineRule="auto"/>
              <w:ind w:firstLine="0"/>
              <w:jc w:val="left"/>
            </w:pPr>
            <w:r>
              <w:rPr>
                <w:sz w:val="20"/>
              </w:rPr>
              <w:t xml:space="preserve">National DAR Number: </w:t>
            </w:r>
          </w:p>
          <w:p w14:paraId="51241846" w14:textId="77777777" w:rsidR="0021066F" w:rsidRDefault="002368C4">
            <w:pPr>
              <w:spacing w:after="0" w:line="259" w:lineRule="auto"/>
              <w:ind w:firstLine="0"/>
              <w:jc w:val="left"/>
            </w:pPr>
            <w:r>
              <w:t xml:space="preserve"> </w:t>
            </w:r>
          </w:p>
        </w:tc>
      </w:tr>
      <w:tr w:rsidR="0021066F" w14:paraId="0DBA640F" w14:textId="77777777">
        <w:trPr>
          <w:trHeight w:val="518"/>
        </w:trPr>
        <w:tc>
          <w:tcPr>
            <w:tcW w:w="7800" w:type="dxa"/>
            <w:tcBorders>
              <w:top w:val="single" w:sz="4" w:space="0" w:color="000000"/>
              <w:left w:val="single" w:sz="4" w:space="0" w:color="000000"/>
              <w:bottom w:val="single" w:sz="4" w:space="0" w:color="000000"/>
              <w:right w:val="single" w:sz="4" w:space="0" w:color="000000"/>
            </w:tcBorders>
          </w:tcPr>
          <w:p w14:paraId="2D87905C" w14:textId="77777777" w:rsidR="0021066F" w:rsidRDefault="002368C4">
            <w:pPr>
              <w:spacing w:after="0" w:line="259" w:lineRule="auto"/>
              <w:ind w:firstLine="0"/>
              <w:jc w:val="left"/>
            </w:pPr>
            <w:r>
              <w:rPr>
                <w:sz w:val="20"/>
              </w:rPr>
              <w:t>Referring DAR Member Chapter Name and Number:</w:t>
            </w:r>
            <w:r>
              <w:t xml:space="preserve"> </w:t>
            </w:r>
          </w:p>
          <w:p w14:paraId="44B9E194" w14:textId="77777777" w:rsidR="0021066F" w:rsidRDefault="002368C4">
            <w:pPr>
              <w:spacing w:after="0" w:line="259" w:lineRule="auto"/>
              <w:ind w:firstLine="0"/>
              <w:jc w:val="left"/>
            </w:pPr>
            <w:r>
              <w:t xml:space="preserve"> </w:t>
            </w:r>
          </w:p>
        </w:tc>
        <w:tc>
          <w:tcPr>
            <w:tcW w:w="3840" w:type="dxa"/>
            <w:gridSpan w:val="2"/>
            <w:tcBorders>
              <w:top w:val="single" w:sz="4" w:space="0" w:color="000000"/>
              <w:left w:val="single" w:sz="4" w:space="0" w:color="000000"/>
              <w:bottom w:val="single" w:sz="4" w:space="0" w:color="000000"/>
              <w:right w:val="single" w:sz="4" w:space="0" w:color="000000"/>
            </w:tcBorders>
          </w:tcPr>
          <w:p w14:paraId="2A0FC189" w14:textId="77777777" w:rsidR="0021066F" w:rsidRDefault="002368C4">
            <w:pPr>
              <w:spacing w:after="18" w:line="259" w:lineRule="auto"/>
              <w:ind w:firstLine="0"/>
              <w:jc w:val="left"/>
            </w:pPr>
            <w:r>
              <w:rPr>
                <w:sz w:val="20"/>
              </w:rPr>
              <w:t xml:space="preserve">Referring DAR State Society: </w:t>
            </w:r>
          </w:p>
          <w:p w14:paraId="39806549" w14:textId="77777777" w:rsidR="0021066F" w:rsidRDefault="002368C4">
            <w:pPr>
              <w:spacing w:after="0" w:line="259" w:lineRule="auto"/>
              <w:ind w:firstLine="0"/>
              <w:jc w:val="left"/>
            </w:pPr>
            <w:r>
              <w:t xml:space="preserve"> </w:t>
            </w:r>
          </w:p>
        </w:tc>
      </w:tr>
      <w:tr w:rsidR="0021066F" w14:paraId="67DA6431" w14:textId="77777777">
        <w:trPr>
          <w:trHeight w:val="514"/>
        </w:trPr>
        <w:tc>
          <w:tcPr>
            <w:tcW w:w="7800" w:type="dxa"/>
            <w:tcBorders>
              <w:top w:val="single" w:sz="4" w:space="0" w:color="000000"/>
              <w:left w:val="single" w:sz="4" w:space="0" w:color="000000"/>
              <w:bottom w:val="single" w:sz="4" w:space="0" w:color="000000"/>
              <w:right w:val="nil"/>
            </w:tcBorders>
          </w:tcPr>
          <w:p w14:paraId="429D5250" w14:textId="77777777" w:rsidR="0021066F" w:rsidRDefault="002368C4">
            <w:pPr>
              <w:spacing w:after="0" w:line="259" w:lineRule="auto"/>
              <w:ind w:firstLine="0"/>
              <w:jc w:val="left"/>
            </w:pPr>
            <w:r>
              <w:rPr>
                <w:sz w:val="20"/>
              </w:rPr>
              <w:t>First Line SAR Sponsor Name:</w:t>
            </w:r>
            <w:r>
              <w:t xml:space="preserve"> </w:t>
            </w:r>
          </w:p>
          <w:p w14:paraId="286BB01D" w14:textId="77777777" w:rsidR="0021066F" w:rsidRDefault="002368C4">
            <w:pPr>
              <w:spacing w:after="0" w:line="259" w:lineRule="auto"/>
              <w:ind w:firstLine="0"/>
              <w:jc w:val="left"/>
            </w:pPr>
            <w:r>
              <w:t xml:space="preserve"> </w:t>
            </w:r>
          </w:p>
        </w:tc>
        <w:tc>
          <w:tcPr>
            <w:tcW w:w="1440" w:type="dxa"/>
            <w:tcBorders>
              <w:top w:val="single" w:sz="4" w:space="0" w:color="000000"/>
              <w:left w:val="nil"/>
              <w:bottom w:val="single" w:sz="4" w:space="0" w:color="000000"/>
              <w:right w:val="single" w:sz="4" w:space="0" w:color="000000"/>
            </w:tcBorders>
          </w:tcPr>
          <w:p w14:paraId="46501556" w14:textId="77777777" w:rsidR="0021066F" w:rsidRDefault="0021066F">
            <w:pPr>
              <w:spacing w:after="160" w:line="259" w:lineRule="auto"/>
              <w:ind w:firstLine="0"/>
              <w:jc w:val="left"/>
            </w:pPr>
          </w:p>
        </w:tc>
        <w:tc>
          <w:tcPr>
            <w:tcW w:w="2400" w:type="dxa"/>
            <w:tcBorders>
              <w:top w:val="single" w:sz="4" w:space="0" w:color="000000"/>
              <w:left w:val="single" w:sz="4" w:space="0" w:color="000000"/>
              <w:bottom w:val="single" w:sz="4" w:space="0" w:color="000000"/>
              <w:right w:val="single" w:sz="4" w:space="0" w:color="000000"/>
            </w:tcBorders>
          </w:tcPr>
          <w:p w14:paraId="094F650E" w14:textId="77777777" w:rsidR="0021066F" w:rsidRDefault="002368C4">
            <w:pPr>
              <w:spacing w:after="18" w:line="259" w:lineRule="auto"/>
              <w:ind w:firstLine="0"/>
              <w:jc w:val="left"/>
            </w:pPr>
            <w:r>
              <w:rPr>
                <w:sz w:val="20"/>
              </w:rPr>
              <w:t xml:space="preserve">National SAR Number: </w:t>
            </w:r>
          </w:p>
          <w:p w14:paraId="45E47146" w14:textId="77777777" w:rsidR="0021066F" w:rsidRDefault="002368C4">
            <w:pPr>
              <w:spacing w:after="0" w:line="259" w:lineRule="auto"/>
              <w:ind w:firstLine="0"/>
              <w:jc w:val="left"/>
            </w:pPr>
            <w:r>
              <w:t xml:space="preserve"> </w:t>
            </w:r>
          </w:p>
        </w:tc>
      </w:tr>
    </w:tbl>
    <w:p w14:paraId="40429CDE" w14:textId="77777777" w:rsidR="0021066F" w:rsidRDefault="002368C4">
      <w:pPr>
        <w:spacing w:after="0" w:line="259" w:lineRule="auto"/>
        <w:ind w:firstLine="0"/>
        <w:jc w:val="left"/>
      </w:pPr>
      <w:r>
        <w:t xml:space="preserve"> </w:t>
      </w:r>
    </w:p>
    <w:p w14:paraId="5688CE28" w14:textId="77777777" w:rsidR="0021066F" w:rsidRDefault="002368C4">
      <w:pPr>
        <w:spacing w:after="199"/>
        <w:ind w:left="-15" w:right="-15"/>
      </w:pPr>
      <w:r>
        <w:t xml:space="preserve">It is imperative that the SAR maintains an accurate record of the DAR members who assist us in obtaining new members into the SAR. We encourage them to do so and reward their efforts by presenting them with SAR medals based on their level of participation. Individual SAR state-level society guidelines may be different. An accurate record must be kept by the first line SAR sponsors, all SAR chapters, and all societies, as a DAR Finder may assist with new SAR members at multiple chapters or even in other societies. </w:t>
      </w:r>
    </w:p>
    <w:p w14:paraId="5959C8BE" w14:textId="77777777" w:rsidR="0021066F" w:rsidRDefault="002368C4">
      <w:pPr>
        <w:ind w:left="-15" w:right="-15"/>
      </w:pPr>
      <w:r>
        <w:t>It is essential that the information in this form be recorded at the chapter and society levels, but this form must also be forwarded to SAR National Headquarters with the SAR applicant’s membership application.</w:t>
      </w:r>
      <w:r>
        <w:rPr>
          <w:sz w:val="23"/>
        </w:rPr>
        <w:t xml:space="preserve"> </w:t>
      </w:r>
      <w:r>
        <w:t xml:space="preserve">The Registrar at the SAR National Headquarters will then use these forms to determine the winner. </w:t>
      </w:r>
    </w:p>
    <w:p w14:paraId="647716A9" w14:textId="77777777" w:rsidR="0021066F" w:rsidRDefault="002368C4">
      <w:pPr>
        <w:spacing w:after="0" w:line="259" w:lineRule="auto"/>
        <w:ind w:firstLine="0"/>
        <w:jc w:val="left"/>
      </w:pPr>
      <w:r>
        <w:t xml:space="preserve"> </w:t>
      </w:r>
    </w:p>
    <w:p w14:paraId="47AD31FA" w14:textId="77777777" w:rsidR="0021066F" w:rsidRDefault="002368C4">
      <w:pPr>
        <w:spacing w:after="0" w:line="259" w:lineRule="auto"/>
        <w:ind w:firstLine="0"/>
        <w:jc w:val="left"/>
      </w:pPr>
      <w:r>
        <w:t xml:space="preserve"> </w:t>
      </w:r>
    </w:p>
    <w:p w14:paraId="5A6322D4" w14:textId="77777777" w:rsidR="0021066F" w:rsidRDefault="002368C4">
      <w:pPr>
        <w:spacing w:after="0" w:line="259" w:lineRule="auto"/>
        <w:ind w:firstLine="0"/>
        <w:jc w:val="left"/>
      </w:pPr>
      <w:r>
        <w:t xml:space="preserve"> </w:t>
      </w:r>
    </w:p>
    <w:p w14:paraId="283C0525" w14:textId="77777777" w:rsidR="0021066F" w:rsidRDefault="002368C4">
      <w:pPr>
        <w:tabs>
          <w:tab w:val="center" w:pos="3987"/>
          <w:tab w:val="center" w:pos="9499"/>
        </w:tabs>
        <w:spacing w:after="0" w:line="259" w:lineRule="auto"/>
        <w:ind w:firstLine="0"/>
        <w:jc w:val="left"/>
      </w:pPr>
      <w:r>
        <w:rPr>
          <w:rFonts w:ascii="Calibri" w:eastAsia="Calibri" w:hAnsi="Calibri" w:cs="Calibri"/>
          <w:sz w:val="22"/>
        </w:rPr>
        <w:tab/>
      </w:r>
      <w:r>
        <w:t xml:space="preserve">Medal of Appreciation                 Martha Washington Medal </w:t>
      </w:r>
      <w:r>
        <w:tab/>
        <w:t xml:space="preserve">Daughters of Liberty Medal </w:t>
      </w:r>
    </w:p>
    <w:p w14:paraId="219E2606" w14:textId="77777777" w:rsidR="0021066F" w:rsidRDefault="002368C4">
      <w:pPr>
        <w:spacing w:after="0" w:line="259" w:lineRule="auto"/>
        <w:ind w:left="1200" w:firstLine="0"/>
        <w:jc w:val="left"/>
      </w:pPr>
      <w:r>
        <w:rPr>
          <w:rFonts w:ascii="Calibri" w:eastAsia="Calibri" w:hAnsi="Calibri" w:cs="Calibri"/>
          <w:noProof/>
          <w:sz w:val="22"/>
        </w:rPr>
        <mc:AlternateContent>
          <mc:Choice Requires="wpg">
            <w:drawing>
              <wp:inline distT="0" distB="0" distL="0" distR="0" wp14:anchorId="71F5D7CE" wp14:editId="7F64EF52">
                <wp:extent cx="5736336" cy="1712976"/>
                <wp:effectExtent l="0" t="0" r="0" b="0"/>
                <wp:docPr id="1433" name="Group 1433"/>
                <wp:cNvGraphicFramePr/>
                <a:graphic xmlns:a="http://schemas.openxmlformats.org/drawingml/2006/main">
                  <a:graphicData uri="http://schemas.microsoft.com/office/word/2010/wordprocessingGroup">
                    <wpg:wgp>
                      <wpg:cNvGrpSpPr/>
                      <wpg:grpSpPr>
                        <a:xfrm>
                          <a:off x="0" y="0"/>
                          <a:ext cx="5736336" cy="1712976"/>
                          <a:chOff x="0" y="0"/>
                          <a:chExt cx="5736336" cy="1712976"/>
                        </a:xfrm>
                      </wpg:grpSpPr>
                      <pic:pic xmlns:pic="http://schemas.openxmlformats.org/drawingml/2006/picture">
                        <pic:nvPicPr>
                          <pic:cNvPr id="7" name="Picture 7"/>
                          <pic:cNvPicPr/>
                        </pic:nvPicPr>
                        <pic:blipFill>
                          <a:blip r:embed="rId4"/>
                          <a:stretch>
                            <a:fillRect/>
                          </a:stretch>
                        </pic:blipFill>
                        <pic:spPr>
                          <a:xfrm>
                            <a:off x="0" y="0"/>
                            <a:ext cx="1030224" cy="1712976"/>
                          </a:xfrm>
                          <a:prstGeom prst="rect">
                            <a:avLst/>
                          </a:prstGeom>
                        </pic:spPr>
                      </pic:pic>
                      <pic:pic xmlns:pic="http://schemas.openxmlformats.org/drawingml/2006/picture">
                        <pic:nvPicPr>
                          <pic:cNvPr id="9" name="Picture 9"/>
                          <pic:cNvPicPr/>
                        </pic:nvPicPr>
                        <pic:blipFill>
                          <a:blip r:embed="rId5"/>
                          <a:stretch>
                            <a:fillRect/>
                          </a:stretch>
                        </pic:blipFill>
                        <pic:spPr>
                          <a:xfrm>
                            <a:off x="2514600" y="0"/>
                            <a:ext cx="640080" cy="1712976"/>
                          </a:xfrm>
                          <a:prstGeom prst="rect">
                            <a:avLst/>
                          </a:prstGeom>
                        </pic:spPr>
                      </pic:pic>
                      <pic:pic xmlns:pic="http://schemas.openxmlformats.org/drawingml/2006/picture">
                        <pic:nvPicPr>
                          <pic:cNvPr id="11" name="Picture 11"/>
                          <pic:cNvPicPr/>
                        </pic:nvPicPr>
                        <pic:blipFill>
                          <a:blip r:embed="rId6"/>
                          <a:stretch>
                            <a:fillRect/>
                          </a:stretch>
                        </pic:blipFill>
                        <pic:spPr>
                          <a:xfrm>
                            <a:off x="4876800" y="0"/>
                            <a:ext cx="859536" cy="1712976"/>
                          </a:xfrm>
                          <a:prstGeom prst="rect">
                            <a:avLst/>
                          </a:prstGeom>
                        </pic:spPr>
                      </pic:pic>
                    </wpg:wgp>
                  </a:graphicData>
                </a:graphic>
              </wp:inline>
            </w:drawing>
          </mc:Choice>
          <mc:Fallback xmlns:a="http://schemas.openxmlformats.org/drawingml/2006/main">
            <w:pict>
              <v:group id="Group 1433" style="width:451.68pt;height:134.88pt;mso-position-horizontal-relative:char;mso-position-vertical-relative:line" coordsize="57363,17129">
                <v:shape id="Picture 7" style="position:absolute;width:10302;height:17129;left:0;top:0;" filled="f">
                  <v:imagedata r:id="rId7"/>
                </v:shape>
                <v:shape id="Picture 9" style="position:absolute;width:6400;height:17129;left:25146;top:0;" filled="f">
                  <v:imagedata r:id="rId8"/>
                </v:shape>
                <v:shape id="Picture 11" style="position:absolute;width:8595;height:17129;left:48768;top:0;" filled="f">
                  <v:imagedata r:id="rId9"/>
                </v:shape>
              </v:group>
            </w:pict>
          </mc:Fallback>
        </mc:AlternateContent>
      </w:r>
    </w:p>
    <w:p w14:paraId="4B2575E4" w14:textId="77777777" w:rsidR="0021066F" w:rsidRDefault="002368C4">
      <w:pPr>
        <w:spacing w:after="0" w:line="259" w:lineRule="auto"/>
        <w:ind w:right="1578" w:firstLine="0"/>
        <w:jc w:val="left"/>
      </w:pPr>
      <w:r>
        <w:t xml:space="preserve"> </w:t>
      </w:r>
    </w:p>
    <w:p w14:paraId="77289121" w14:textId="77777777" w:rsidR="0021066F" w:rsidRDefault="002368C4">
      <w:pPr>
        <w:spacing w:after="0" w:line="259" w:lineRule="auto"/>
        <w:ind w:firstLine="0"/>
        <w:jc w:val="left"/>
      </w:pPr>
      <w:r>
        <w:t xml:space="preserve"> </w:t>
      </w:r>
    </w:p>
    <w:p w14:paraId="6A548F01" w14:textId="77777777" w:rsidR="0021066F" w:rsidRDefault="002368C4">
      <w:pPr>
        <w:spacing w:after="0" w:line="259" w:lineRule="auto"/>
        <w:ind w:firstLine="0"/>
        <w:jc w:val="left"/>
      </w:pPr>
      <w:r>
        <w:t xml:space="preserve"> </w:t>
      </w:r>
    </w:p>
    <w:p w14:paraId="48FF087B" w14:textId="77777777" w:rsidR="0021066F" w:rsidRDefault="002368C4">
      <w:pPr>
        <w:spacing w:after="0" w:line="259" w:lineRule="auto"/>
        <w:ind w:firstLine="0"/>
        <w:jc w:val="left"/>
      </w:pPr>
      <w:r>
        <w:t xml:space="preserve"> </w:t>
      </w:r>
    </w:p>
    <w:p w14:paraId="7AF53ED5" w14:textId="77777777" w:rsidR="0021066F" w:rsidRDefault="002368C4">
      <w:pPr>
        <w:spacing w:after="0" w:line="259" w:lineRule="auto"/>
        <w:ind w:firstLine="0"/>
        <w:jc w:val="left"/>
      </w:pPr>
      <w:r>
        <w:t xml:space="preserve"> </w:t>
      </w:r>
    </w:p>
    <w:p w14:paraId="2D785DA7" w14:textId="77777777" w:rsidR="0021066F" w:rsidRDefault="002368C4">
      <w:pPr>
        <w:spacing w:after="0" w:line="259" w:lineRule="auto"/>
        <w:ind w:firstLine="0"/>
        <w:jc w:val="left"/>
      </w:pPr>
      <w:r>
        <w:t xml:space="preserve"> </w:t>
      </w:r>
    </w:p>
    <w:p w14:paraId="7DAD9546" w14:textId="77777777" w:rsidR="0021066F" w:rsidRDefault="002368C4">
      <w:pPr>
        <w:spacing w:after="0" w:line="259" w:lineRule="auto"/>
        <w:ind w:firstLine="0"/>
        <w:jc w:val="left"/>
      </w:pPr>
      <w:r>
        <w:t xml:space="preserve"> </w:t>
      </w:r>
    </w:p>
    <w:p w14:paraId="43A0269B" w14:textId="6CC78FC6" w:rsidR="0021066F" w:rsidRDefault="002368C4" w:rsidP="00952921">
      <w:pPr>
        <w:spacing w:after="0" w:line="259" w:lineRule="auto"/>
        <w:ind w:firstLine="0"/>
        <w:jc w:val="left"/>
      </w:pPr>
      <w:r>
        <w:t xml:space="preserve"> </w:t>
      </w:r>
      <w:r>
        <w:rPr>
          <w:sz w:val="16"/>
        </w:rPr>
        <w:t xml:space="preserve">Form DAR.ver.1 Rev. 2016 </w:t>
      </w:r>
    </w:p>
    <w:sectPr w:rsidR="0021066F">
      <w:pgSz w:w="12240" w:h="15840"/>
      <w:pgMar w:top="1440" w:right="183" w:bottom="1440"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66F"/>
    <w:rsid w:val="0021066F"/>
    <w:rsid w:val="002368C4"/>
    <w:rsid w:val="0095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1A70"/>
  <w15:docId w15:val="{C4369F8F-3DAA-4024-A641-23A48014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0" w:lineRule="auto"/>
      <w:ind w:firstLine="7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49"/>
      <w:ind w:left="10" w:right="6" w:hanging="10"/>
      <w:jc w:val="center"/>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DAR Finder Form.doc</dc:title>
  <dc:subject/>
  <dc:creator>mscroggi</dc:creator>
  <cp:keywords/>
  <cp:lastModifiedBy>Brian Stephens</cp:lastModifiedBy>
  <cp:revision>3</cp:revision>
  <dcterms:created xsi:type="dcterms:W3CDTF">2020-02-09T21:58:00Z</dcterms:created>
  <dcterms:modified xsi:type="dcterms:W3CDTF">2020-11-05T15:58:00Z</dcterms:modified>
</cp:coreProperties>
</file>